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15" w:rsidRDefault="002A7315" w:rsidP="002A7315">
      <w:pPr>
        <w:jc w:val="right"/>
        <w:rPr>
          <w:b/>
          <w:sz w:val="36"/>
          <w:szCs w:val="36"/>
        </w:rPr>
      </w:pPr>
      <w:r>
        <w:rPr>
          <w:noProof/>
          <w:sz w:val="26"/>
          <w:szCs w:val="26"/>
        </w:rPr>
        <w:drawing>
          <wp:inline distT="0" distB="0" distL="0" distR="0" wp14:anchorId="10280F47" wp14:editId="6BDEDCEC">
            <wp:extent cx="1717816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WD Logo - high 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1" cy="174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br/>
      </w:r>
    </w:p>
    <w:p w:rsidR="00B805C7" w:rsidRPr="008207C8" w:rsidRDefault="00B805C7" w:rsidP="00D707DE">
      <w:r w:rsidRPr="008207C8">
        <w:rPr>
          <w:b/>
          <w:sz w:val="36"/>
          <w:szCs w:val="36"/>
        </w:rPr>
        <w:t>NEWS RELEASE</w:t>
      </w:r>
      <w:r w:rsidR="002A7315">
        <w:rPr>
          <w:b/>
          <w:sz w:val="36"/>
          <w:szCs w:val="36"/>
        </w:rPr>
        <w:br/>
      </w:r>
    </w:p>
    <w:p w:rsidR="00B805C7" w:rsidRPr="008207C8" w:rsidRDefault="00B805C7" w:rsidP="00D707DE">
      <w:pPr>
        <w:rPr>
          <w:b/>
        </w:rPr>
      </w:pPr>
      <w:r w:rsidRPr="008207C8">
        <w:rPr>
          <w:b/>
        </w:rPr>
        <w:t>For More Information Contact:</w:t>
      </w:r>
    </w:p>
    <w:p w:rsidR="00B805C7" w:rsidRPr="008207C8" w:rsidRDefault="00B805C7" w:rsidP="00D707DE"/>
    <w:p w:rsidR="00B805C7" w:rsidRPr="0081768D" w:rsidRDefault="00C97F74" w:rsidP="00D707DE">
      <w:r>
        <w:t>Michael</w:t>
      </w:r>
      <w:r w:rsidR="00C17E60">
        <w:t xml:space="preserve"> Loggins</w:t>
      </w:r>
      <w:r>
        <w:t>, PE, CPM</w:t>
      </w:r>
    </w:p>
    <w:p w:rsidR="00B805C7" w:rsidRPr="0081768D" w:rsidRDefault="002B3B5B" w:rsidP="00D707DE">
      <w:r>
        <w:t>Director, Apache Junction Water District</w:t>
      </w:r>
      <w:r w:rsidR="00B805C7">
        <w:t xml:space="preserve"> </w:t>
      </w:r>
    </w:p>
    <w:p w:rsidR="00B805C7" w:rsidRPr="0081768D" w:rsidRDefault="003475B0" w:rsidP="00D707DE">
      <w:r>
        <w:t>(480) 982-6030</w:t>
      </w:r>
    </w:p>
    <w:p w:rsidR="00B805C7" w:rsidRDefault="00E76794" w:rsidP="00954327">
      <w:hyperlink r:id="rId9" w:history="1">
        <w:r w:rsidR="00C17E60" w:rsidRPr="00EF54CC">
          <w:rPr>
            <w:rStyle w:val="Hyperlink"/>
          </w:rPr>
          <w:t>mloggins@ajcity.net</w:t>
        </w:r>
      </w:hyperlink>
    </w:p>
    <w:p w:rsidR="00652D4A" w:rsidRDefault="00652D4A" w:rsidP="00954327"/>
    <w:p w:rsidR="00652D4A" w:rsidRPr="00652D4A" w:rsidRDefault="00652D4A" w:rsidP="00954327">
      <w:pPr>
        <w:rPr>
          <w:b/>
        </w:rPr>
      </w:pPr>
      <w:r w:rsidRPr="00652D4A">
        <w:rPr>
          <w:b/>
        </w:rPr>
        <w:t>FOR IMMEDIATE RELEASE</w:t>
      </w:r>
    </w:p>
    <w:p w:rsidR="001104A7" w:rsidRDefault="00A60A40" w:rsidP="00D707DE">
      <w:pPr>
        <w:ind w:right="-720"/>
      </w:pPr>
      <w:r>
        <w:t>Sept</w:t>
      </w:r>
      <w:r w:rsidR="00565A07">
        <w:t>.</w:t>
      </w:r>
      <w:r w:rsidR="00F27AAE">
        <w:t xml:space="preserve"> 24</w:t>
      </w:r>
      <w:bookmarkStart w:id="0" w:name="_GoBack"/>
      <w:bookmarkEnd w:id="0"/>
      <w:r>
        <w:t>, 2020</w:t>
      </w:r>
    </w:p>
    <w:p w:rsidR="00652D4A" w:rsidRDefault="00652D4A" w:rsidP="00D707DE">
      <w:pPr>
        <w:ind w:right="-720"/>
      </w:pPr>
    </w:p>
    <w:p w:rsidR="007669C2" w:rsidRPr="007669C2" w:rsidRDefault="00593381" w:rsidP="00766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Apache Junction </w:t>
      </w:r>
      <w:r w:rsidR="002B3B5B">
        <w:rPr>
          <w:b/>
          <w:sz w:val="28"/>
          <w:szCs w:val="28"/>
        </w:rPr>
        <w:t>Water District Budget Approved with Slight Rate Increase</w:t>
      </w:r>
    </w:p>
    <w:p w:rsidR="007669C2" w:rsidRDefault="007669C2" w:rsidP="007669C2"/>
    <w:p w:rsidR="00BE275D" w:rsidRDefault="003B4E72" w:rsidP="00F12C49">
      <w:pPr>
        <w:rPr>
          <w:sz w:val="26"/>
          <w:szCs w:val="26"/>
        </w:rPr>
      </w:pPr>
      <w:r w:rsidRPr="00F12C49">
        <w:rPr>
          <w:sz w:val="26"/>
          <w:szCs w:val="26"/>
        </w:rPr>
        <w:t xml:space="preserve">APACHE JUNCTION </w:t>
      </w:r>
      <w:r w:rsidR="002B3B5B" w:rsidRPr="00F12C49">
        <w:rPr>
          <w:sz w:val="26"/>
          <w:szCs w:val="26"/>
        </w:rPr>
        <w:t>–</w:t>
      </w:r>
      <w:r w:rsidRPr="00F12C49">
        <w:rPr>
          <w:sz w:val="26"/>
          <w:szCs w:val="26"/>
        </w:rPr>
        <w:t xml:space="preserve"> </w:t>
      </w:r>
      <w:r w:rsidR="00F12C49" w:rsidRPr="00F12C49">
        <w:rPr>
          <w:sz w:val="26"/>
          <w:szCs w:val="26"/>
        </w:rPr>
        <w:t xml:space="preserve">The Apache Junction Water District </w:t>
      </w:r>
      <w:r w:rsidR="00E26094">
        <w:rPr>
          <w:sz w:val="26"/>
          <w:szCs w:val="26"/>
        </w:rPr>
        <w:t xml:space="preserve">(AJWD) </w:t>
      </w:r>
      <w:r w:rsidR="00F12C49" w:rsidRPr="00F12C49">
        <w:rPr>
          <w:sz w:val="26"/>
          <w:szCs w:val="26"/>
        </w:rPr>
        <w:t xml:space="preserve">is committed to providing safe and reliable drinking water to our customers. With this commitment comes the responsibility to ensure that </w:t>
      </w:r>
      <w:r w:rsidR="00E26094">
        <w:rPr>
          <w:sz w:val="26"/>
          <w:szCs w:val="26"/>
        </w:rPr>
        <w:t xml:space="preserve">infrastructure improvements are made, and that </w:t>
      </w:r>
      <w:r w:rsidR="00A81870">
        <w:rPr>
          <w:sz w:val="26"/>
          <w:szCs w:val="26"/>
        </w:rPr>
        <w:t>the</w:t>
      </w:r>
      <w:r w:rsidR="00F12C49" w:rsidRPr="00F12C49">
        <w:rPr>
          <w:sz w:val="26"/>
          <w:szCs w:val="26"/>
        </w:rPr>
        <w:t xml:space="preserve"> water system remains </w:t>
      </w:r>
      <w:r w:rsidR="00E26094">
        <w:rPr>
          <w:sz w:val="26"/>
          <w:szCs w:val="26"/>
        </w:rPr>
        <w:t>financial</w:t>
      </w:r>
      <w:r w:rsidR="00F12C49" w:rsidRPr="00F12C49">
        <w:rPr>
          <w:sz w:val="26"/>
          <w:szCs w:val="26"/>
        </w:rPr>
        <w:t>ly sustainable.</w:t>
      </w:r>
    </w:p>
    <w:p w:rsidR="00BE275D" w:rsidRDefault="00BE275D" w:rsidP="00F12C49">
      <w:pPr>
        <w:rPr>
          <w:sz w:val="26"/>
          <w:szCs w:val="26"/>
        </w:rPr>
      </w:pPr>
    </w:p>
    <w:p w:rsidR="003B4FF8" w:rsidRPr="00AE34FA" w:rsidRDefault="00FA34EF" w:rsidP="00F12C49">
      <w:pPr>
        <w:rPr>
          <w:sz w:val="26"/>
          <w:szCs w:val="26"/>
        </w:rPr>
      </w:pPr>
      <w:r w:rsidRPr="00AE34FA">
        <w:rPr>
          <w:sz w:val="26"/>
          <w:szCs w:val="26"/>
        </w:rPr>
        <w:t>This year major improvements to the water system will</w:t>
      </w:r>
      <w:r w:rsidR="003B4FF8" w:rsidRPr="00AE34FA">
        <w:rPr>
          <w:sz w:val="26"/>
          <w:szCs w:val="26"/>
        </w:rPr>
        <w:t xml:space="preserve"> include:</w:t>
      </w:r>
      <w:r w:rsidRPr="00AE34FA">
        <w:rPr>
          <w:sz w:val="26"/>
          <w:szCs w:val="26"/>
        </w:rPr>
        <w:t xml:space="preserve"> </w:t>
      </w:r>
    </w:p>
    <w:p w:rsidR="00AE34FA" w:rsidRPr="00AE34FA" w:rsidRDefault="00AE34FA" w:rsidP="00F12C49">
      <w:pPr>
        <w:rPr>
          <w:sz w:val="26"/>
          <w:szCs w:val="26"/>
        </w:rPr>
      </w:pPr>
    </w:p>
    <w:p w:rsidR="009C3421" w:rsidRPr="00AE34FA" w:rsidRDefault="00AE34FA" w:rsidP="003B4FF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E34FA">
        <w:rPr>
          <w:sz w:val="26"/>
          <w:szCs w:val="26"/>
        </w:rPr>
        <w:t>Design and construction of a raw water</w:t>
      </w:r>
      <w:r w:rsidR="001B2928">
        <w:rPr>
          <w:sz w:val="26"/>
          <w:szCs w:val="26"/>
        </w:rPr>
        <w:t xml:space="preserve"> impound at the Superstition A</w:t>
      </w:r>
      <w:r w:rsidRPr="00AE34FA">
        <w:rPr>
          <w:sz w:val="26"/>
          <w:szCs w:val="26"/>
        </w:rPr>
        <w:t>rea Water Plant Phase 1 of 2</w:t>
      </w:r>
    </w:p>
    <w:p w:rsidR="00AE34FA" w:rsidRPr="00AE34FA" w:rsidRDefault="00AE34FA" w:rsidP="00AE34FA">
      <w:pPr>
        <w:pStyle w:val="ListParagraph"/>
        <w:rPr>
          <w:sz w:val="26"/>
          <w:szCs w:val="26"/>
        </w:rPr>
      </w:pPr>
    </w:p>
    <w:p w:rsidR="00AE34FA" w:rsidRPr="00AE34FA" w:rsidRDefault="00AE34FA" w:rsidP="003B4FF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E34FA">
        <w:rPr>
          <w:sz w:val="26"/>
          <w:szCs w:val="26"/>
        </w:rPr>
        <w:t>Utility Billing Software</w:t>
      </w:r>
    </w:p>
    <w:p w:rsidR="00A81870" w:rsidRPr="00AE34FA" w:rsidRDefault="00A81870" w:rsidP="009C3421">
      <w:pPr>
        <w:rPr>
          <w:sz w:val="26"/>
          <w:szCs w:val="26"/>
        </w:rPr>
      </w:pPr>
    </w:p>
    <w:p w:rsidR="00C14ADF" w:rsidRDefault="002B3B5B" w:rsidP="002B3B5B">
      <w:pPr>
        <w:rPr>
          <w:sz w:val="26"/>
          <w:szCs w:val="26"/>
        </w:rPr>
      </w:pPr>
      <w:r w:rsidRPr="002A7315">
        <w:rPr>
          <w:sz w:val="26"/>
          <w:szCs w:val="26"/>
        </w:rPr>
        <w:t xml:space="preserve">Under the budget approved </w:t>
      </w:r>
      <w:r w:rsidR="00A60A40">
        <w:rPr>
          <w:sz w:val="26"/>
          <w:szCs w:val="26"/>
        </w:rPr>
        <w:t>July 7</w:t>
      </w:r>
      <w:r w:rsidR="00565A07">
        <w:rPr>
          <w:sz w:val="26"/>
          <w:szCs w:val="26"/>
        </w:rPr>
        <w:t xml:space="preserve"> by the Water District b</w:t>
      </w:r>
      <w:r w:rsidRPr="002A7315">
        <w:rPr>
          <w:sz w:val="26"/>
          <w:szCs w:val="26"/>
        </w:rPr>
        <w:t>oard,</w:t>
      </w:r>
      <w:r w:rsidR="004F361A" w:rsidRPr="002A7315">
        <w:rPr>
          <w:sz w:val="26"/>
          <w:szCs w:val="26"/>
        </w:rPr>
        <w:t xml:space="preserve"> the</w:t>
      </w:r>
      <w:r w:rsidR="00954327" w:rsidRPr="002A7315">
        <w:rPr>
          <w:sz w:val="26"/>
          <w:szCs w:val="26"/>
        </w:rPr>
        <w:t xml:space="preserve"> rate</w:t>
      </w:r>
      <w:r w:rsidR="004F361A" w:rsidRPr="002A7315">
        <w:rPr>
          <w:sz w:val="26"/>
          <w:szCs w:val="26"/>
        </w:rPr>
        <w:t>s</w:t>
      </w:r>
      <w:r w:rsidR="00954327" w:rsidRPr="002A7315">
        <w:rPr>
          <w:sz w:val="26"/>
          <w:szCs w:val="26"/>
        </w:rPr>
        <w:t xml:space="preserve"> for customers within the city limits will increase approximately </w:t>
      </w:r>
      <w:r w:rsidR="00A60A40">
        <w:rPr>
          <w:sz w:val="26"/>
          <w:szCs w:val="26"/>
        </w:rPr>
        <w:t>2</w:t>
      </w:r>
      <w:r w:rsidR="00C14ADF" w:rsidRPr="002A7315">
        <w:rPr>
          <w:sz w:val="26"/>
          <w:szCs w:val="26"/>
        </w:rPr>
        <w:t xml:space="preserve"> percent, which translates to a bill increase of </w:t>
      </w:r>
      <w:r w:rsidR="00A60A40" w:rsidRPr="002A7315">
        <w:rPr>
          <w:sz w:val="26"/>
          <w:szCs w:val="26"/>
        </w:rPr>
        <w:t xml:space="preserve">approximately </w:t>
      </w:r>
      <w:r w:rsidR="00C14ADF" w:rsidRPr="002A7315">
        <w:rPr>
          <w:sz w:val="26"/>
          <w:szCs w:val="26"/>
        </w:rPr>
        <w:t>$</w:t>
      </w:r>
      <w:r w:rsidR="00EC34C5" w:rsidRPr="002A7315">
        <w:rPr>
          <w:sz w:val="26"/>
          <w:szCs w:val="26"/>
        </w:rPr>
        <w:t>1.</w:t>
      </w:r>
      <w:r w:rsidR="00A60A40">
        <w:rPr>
          <w:sz w:val="26"/>
          <w:szCs w:val="26"/>
        </w:rPr>
        <w:t>37</w:t>
      </w:r>
      <w:r w:rsidR="00C14ADF" w:rsidRPr="002A7315">
        <w:rPr>
          <w:sz w:val="26"/>
          <w:szCs w:val="26"/>
        </w:rPr>
        <w:t xml:space="preserve"> a month for the average customer</w:t>
      </w:r>
      <w:r w:rsidR="00954327" w:rsidRPr="002A7315">
        <w:rPr>
          <w:sz w:val="26"/>
          <w:szCs w:val="26"/>
        </w:rPr>
        <w:t xml:space="preserve"> using less than 7,5</w:t>
      </w:r>
      <w:r w:rsidR="00EC34C5" w:rsidRPr="002A7315">
        <w:rPr>
          <w:sz w:val="26"/>
          <w:szCs w:val="26"/>
        </w:rPr>
        <w:t>00 gallons per month</w:t>
      </w:r>
      <w:r w:rsidR="00C14ADF" w:rsidRPr="002A7315">
        <w:rPr>
          <w:sz w:val="26"/>
          <w:szCs w:val="26"/>
        </w:rPr>
        <w:t>.</w:t>
      </w:r>
      <w:r w:rsidR="004F361A" w:rsidRPr="002A7315">
        <w:rPr>
          <w:sz w:val="26"/>
          <w:szCs w:val="26"/>
        </w:rPr>
        <w:t xml:space="preserve"> Rates for customers living in the county will increase approximately </w:t>
      </w:r>
      <w:r w:rsidR="00A60A40">
        <w:rPr>
          <w:sz w:val="26"/>
          <w:szCs w:val="26"/>
        </w:rPr>
        <w:t xml:space="preserve">4.7 </w:t>
      </w:r>
      <w:r w:rsidR="004F361A" w:rsidRPr="002A7315">
        <w:rPr>
          <w:sz w:val="26"/>
          <w:szCs w:val="26"/>
        </w:rPr>
        <w:t>percent, which translates to a bill increase of approximately $</w:t>
      </w:r>
      <w:r w:rsidR="0094685C">
        <w:rPr>
          <w:sz w:val="26"/>
          <w:szCs w:val="26"/>
        </w:rPr>
        <w:t>3.</w:t>
      </w:r>
      <w:r w:rsidR="00A60A40">
        <w:rPr>
          <w:sz w:val="26"/>
          <w:szCs w:val="26"/>
        </w:rPr>
        <w:t>47</w:t>
      </w:r>
      <w:r w:rsidR="004F361A" w:rsidRPr="002A7315">
        <w:rPr>
          <w:sz w:val="26"/>
          <w:szCs w:val="26"/>
        </w:rPr>
        <w:t xml:space="preserve"> a month for the average customer using less than 7,500 gallons per month.</w:t>
      </w:r>
    </w:p>
    <w:p w:rsidR="006B49F7" w:rsidRPr="00F35714" w:rsidRDefault="006B49F7" w:rsidP="006B49F7">
      <w:pPr>
        <w:pStyle w:val="NoSpacing"/>
        <w:rPr>
          <w:rFonts w:ascii="Times New Roman" w:hAnsi="Times New Roman"/>
          <w:sz w:val="26"/>
          <w:szCs w:val="26"/>
        </w:rPr>
      </w:pPr>
    </w:p>
    <w:p w:rsidR="006B49F7" w:rsidRPr="00F35714" w:rsidRDefault="00C14ADF" w:rsidP="006B49F7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The increase is </w:t>
      </w:r>
      <w:r w:rsidR="006B49F7" w:rsidRPr="00F35714">
        <w:rPr>
          <w:rFonts w:ascii="Times New Roman" w:hAnsi="Times New Roman"/>
          <w:sz w:val="26"/>
          <w:szCs w:val="26"/>
        </w:rPr>
        <w:t xml:space="preserve">part of </w:t>
      </w:r>
      <w:r>
        <w:rPr>
          <w:rFonts w:ascii="Times New Roman" w:hAnsi="Times New Roman"/>
          <w:sz w:val="26"/>
          <w:szCs w:val="26"/>
        </w:rPr>
        <w:t>the</w:t>
      </w:r>
      <w:r w:rsidR="006B49F7" w:rsidRPr="00F35714">
        <w:rPr>
          <w:rFonts w:ascii="Times New Roman" w:hAnsi="Times New Roman"/>
          <w:sz w:val="26"/>
          <w:szCs w:val="26"/>
        </w:rPr>
        <w:t xml:space="preserve"> annual budget and rate setting process</w:t>
      </w:r>
      <w:r>
        <w:rPr>
          <w:rFonts w:ascii="Times New Roman" w:hAnsi="Times New Roman"/>
          <w:sz w:val="26"/>
          <w:szCs w:val="26"/>
        </w:rPr>
        <w:t>, which includes reviewing</w:t>
      </w:r>
      <w:r w:rsidR="006B49F7" w:rsidRPr="00F35714">
        <w:rPr>
          <w:rFonts w:ascii="Times New Roman" w:hAnsi="Times New Roman"/>
          <w:sz w:val="26"/>
          <w:szCs w:val="26"/>
        </w:rPr>
        <w:t xml:space="preserve"> operating expenses and equipment replacement costs, </w:t>
      </w:r>
      <w:r>
        <w:rPr>
          <w:rFonts w:ascii="Times New Roman" w:hAnsi="Times New Roman"/>
          <w:sz w:val="26"/>
          <w:szCs w:val="26"/>
        </w:rPr>
        <w:t>leading to the rate</w:t>
      </w:r>
      <w:r w:rsidR="006B49F7" w:rsidRPr="00F35714">
        <w:rPr>
          <w:rFonts w:ascii="Times New Roman" w:hAnsi="Times New Roman"/>
          <w:sz w:val="26"/>
          <w:szCs w:val="26"/>
        </w:rPr>
        <w:t xml:space="preserve"> adjust</w:t>
      </w:r>
      <w:r>
        <w:rPr>
          <w:rFonts w:ascii="Times New Roman" w:hAnsi="Times New Roman"/>
          <w:sz w:val="26"/>
          <w:szCs w:val="26"/>
        </w:rPr>
        <w:t>ment</w:t>
      </w:r>
      <w:r w:rsidR="006B49F7" w:rsidRPr="00F35714">
        <w:rPr>
          <w:rFonts w:ascii="Times New Roman" w:hAnsi="Times New Roman"/>
          <w:sz w:val="26"/>
          <w:szCs w:val="26"/>
        </w:rPr>
        <w:t xml:space="preserve">. The </w:t>
      </w:r>
      <w:r>
        <w:rPr>
          <w:rFonts w:ascii="Times New Roman" w:hAnsi="Times New Roman"/>
          <w:sz w:val="26"/>
          <w:szCs w:val="26"/>
        </w:rPr>
        <w:t>r</w:t>
      </w:r>
      <w:r w:rsidR="006B49F7" w:rsidRPr="00F35714">
        <w:rPr>
          <w:rFonts w:ascii="Times New Roman" w:hAnsi="Times New Roman"/>
          <w:sz w:val="26"/>
          <w:szCs w:val="26"/>
        </w:rPr>
        <w:t xml:space="preserve">ate </w:t>
      </w:r>
      <w:r>
        <w:rPr>
          <w:rFonts w:ascii="Times New Roman" w:hAnsi="Times New Roman"/>
          <w:sz w:val="26"/>
          <w:szCs w:val="26"/>
        </w:rPr>
        <w:t>s</w:t>
      </w:r>
      <w:r w:rsidR="006B49F7" w:rsidRPr="00F35714">
        <w:rPr>
          <w:rFonts w:ascii="Times New Roman" w:hAnsi="Times New Roman"/>
          <w:sz w:val="26"/>
          <w:szCs w:val="26"/>
        </w:rPr>
        <w:t xml:space="preserve">chedule is available online at www.ajwaterdistrict.org, or upon request. </w:t>
      </w:r>
      <w:r>
        <w:rPr>
          <w:rFonts w:ascii="Times New Roman" w:hAnsi="Times New Roman"/>
          <w:sz w:val="26"/>
          <w:szCs w:val="26"/>
        </w:rPr>
        <w:t>The</w:t>
      </w:r>
      <w:r w:rsidR="006B49F7" w:rsidRPr="00F35714">
        <w:rPr>
          <w:rFonts w:ascii="Times New Roman" w:hAnsi="Times New Roman"/>
          <w:sz w:val="26"/>
          <w:szCs w:val="26"/>
        </w:rPr>
        <w:t xml:space="preserve"> </w:t>
      </w:r>
      <w:r w:rsidR="006B49F7">
        <w:rPr>
          <w:rFonts w:ascii="Times New Roman" w:hAnsi="Times New Roman"/>
          <w:sz w:val="26"/>
          <w:szCs w:val="26"/>
        </w:rPr>
        <w:t>new rates</w:t>
      </w:r>
      <w:r>
        <w:rPr>
          <w:rFonts w:ascii="Times New Roman" w:hAnsi="Times New Roman"/>
          <w:sz w:val="26"/>
          <w:szCs w:val="26"/>
        </w:rPr>
        <w:t xml:space="preserve"> will go into </w:t>
      </w:r>
      <w:r w:rsidR="006B49F7" w:rsidRPr="00F35714">
        <w:rPr>
          <w:rFonts w:ascii="Times New Roman" w:hAnsi="Times New Roman"/>
          <w:sz w:val="26"/>
          <w:szCs w:val="26"/>
        </w:rPr>
        <w:t>effect</w:t>
      </w:r>
      <w:r w:rsidR="006B49F7">
        <w:rPr>
          <w:rFonts w:ascii="Times New Roman" w:hAnsi="Times New Roman"/>
          <w:sz w:val="26"/>
          <w:szCs w:val="26"/>
        </w:rPr>
        <w:t xml:space="preserve"> Oc</w:t>
      </w:r>
      <w:r w:rsidR="003475B0">
        <w:rPr>
          <w:rFonts w:ascii="Times New Roman" w:hAnsi="Times New Roman"/>
          <w:sz w:val="26"/>
          <w:szCs w:val="26"/>
        </w:rPr>
        <w:t>t</w:t>
      </w:r>
      <w:r w:rsidR="00565A07">
        <w:rPr>
          <w:rFonts w:ascii="Times New Roman" w:hAnsi="Times New Roman"/>
          <w:sz w:val="26"/>
          <w:szCs w:val="26"/>
        </w:rPr>
        <w:t>.</w:t>
      </w:r>
      <w:r w:rsidR="006B49F7">
        <w:rPr>
          <w:rFonts w:ascii="Times New Roman" w:hAnsi="Times New Roman"/>
          <w:sz w:val="26"/>
          <w:szCs w:val="26"/>
        </w:rPr>
        <w:t xml:space="preserve"> 1</w:t>
      </w:r>
      <w:r w:rsidR="006B49F7" w:rsidRPr="00F35714">
        <w:rPr>
          <w:rFonts w:ascii="Times New Roman" w:hAnsi="Times New Roman"/>
          <w:sz w:val="26"/>
          <w:szCs w:val="26"/>
        </w:rPr>
        <w:t>.</w:t>
      </w:r>
    </w:p>
    <w:p w:rsidR="006B49F7" w:rsidRPr="00F35714" w:rsidRDefault="006B49F7" w:rsidP="006B49F7">
      <w:pPr>
        <w:pStyle w:val="NoSpacing"/>
        <w:rPr>
          <w:rFonts w:ascii="Times New Roman" w:hAnsi="Times New Roman"/>
          <w:sz w:val="26"/>
          <w:szCs w:val="26"/>
        </w:rPr>
      </w:pPr>
    </w:p>
    <w:p w:rsidR="00F12C49" w:rsidRPr="00F12C49" w:rsidRDefault="00F27AAE" w:rsidP="00F12C49">
      <w:pPr>
        <w:rPr>
          <w:sz w:val="26"/>
          <w:szCs w:val="26"/>
        </w:rPr>
      </w:pPr>
      <w:r>
        <w:rPr>
          <w:sz w:val="26"/>
          <w:szCs w:val="26"/>
        </w:rPr>
        <w:t>“</w:t>
      </w:r>
      <w:r w:rsidR="00F12C49" w:rsidRPr="00F12C49">
        <w:rPr>
          <w:sz w:val="26"/>
          <w:szCs w:val="26"/>
        </w:rPr>
        <w:t>The Apache Junction Water District makes every effort</w:t>
      </w:r>
      <w:r w:rsidR="00A81870">
        <w:rPr>
          <w:sz w:val="26"/>
          <w:szCs w:val="26"/>
        </w:rPr>
        <w:t xml:space="preserve"> to minimize rate adjustments</w:t>
      </w:r>
      <w:r>
        <w:rPr>
          <w:sz w:val="26"/>
          <w:szCs w:val="26"/>
        </w:rPr>
        <w:t>,” District Director Michael Loggins said</w:t>
      </w:r>
      <w:r w:rsidR="00A81870">
        <w:rPr>
          <w:sz w:val="26"/>
          <w:szCs w:val="26"/>
        </w:rPr>
        <w:t xml:space="preserve">. </w:t>
      </w:r>
      <w:r>
        <w:rPr>
          <w:sz w:val="26"/>
          <w:szCs w:val="26"/>
        </w:rPr>
        <w:t>“</w:t>
      </w:r>
      <w:r w:rsidR="00F12C49" w:rsidRPr="00F12C49">
        <w:rPr>
          <w:sz w:val="26"/>
          <w:szCs w:val="26"/>
        </w:rPr>
        <w:t>We care about the potential impact</w:t>
      </w:r>
      <w:r>
        <w:rPr>
          <w:sz w:val="26"/>
          <w:szCs w:val="26"/>
        </w:rPr>
        <w:t xml:space="preserve"> this may have on our customers so we try and take an approach</w:t>
      </w:r>
      <w:r w:rsidR="00F12C49" w:rsidRPr="00F12C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that is </w:t>
      </w:r>
      <w:r w:rsidR="00F12C49" w:rsidRPr="00F12C49">
        <w:rPr>
          <w:sz w:val="26"/>
          <w:szCs w:val="26"/>
        </w:rPr>
        <w:t>reasonable, sensible and responsible.</w:t>
      </w:r>
      <w:r>
        <w:rPr>
          <w:sz w:val="26"/>
          <w:szCs w:val="26"/>
        </w:rPr>
        <w:t>”</w:t>
      </w:r>
    </w:p>
    <w:p w:rsidR="00C14ADF" w:rsidRDefault="00C14ADF" w:rsidP="006B49F7">
      <w:pPr>
        <w:pStyle w:val="NoSpacing"/>
        <w:rPr>
          <w:rFonts w:ascii="Times New Roman" w:hAnsi="Times New Roman"/>
          <w:sz w:val="26"/>
          <w:szCs w:val="26"/>
        </w:rPr>
      </w:pPr>
    </w:p>
    <w:p w:rsidR="00084371" w:rsidRDefault="00C14ADF" w:rsidP="00E0146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For more information</w:t>
      </w:r>
      <w:r w:rsidR="006B49F7" w:rsidRPr="00F3571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you can reach</w:t>
      </w:r>
      <w:r w:rsidR="006B49F7" w:rsidRPr="00F35714">
        <w:rPr>
          <w:rFonts w:ascii="Times New Roman" w:hAnsi="Times New Roman"/>
          <w:sz w:val="26"/>
          <w:szCs w:val="26"/>
        </w:rPr>
        <w:t xml:space="preserve"> the Apache Junction Water District at (480) 982-6030.</w:t>
      </w:r>
    </w:p>
    <w:p w:rsidR="002A7315" w:rsidRDefault="002A7315" w:rsidP="00E01468">
      <w:pPr>
        <w:pStyle w:val="NoSpacing"/>
        <w:rPr>
          <w:rFonts w:ascii="Times New Roman" w:hAnsi="Times New Roman"/>
          <w:sz w:val="26"/>
          <w:szCs w:val="26"/>
        </w:rPr>
      </w:pPr>
    </w:p>
    <w:p w:rsidR="002A7315" w:rsidRPr="009C7CA5" w:rsidRDefault="002A7315" w:rsidP="002A7315">
      <w:pPr>
        <w:pStyle w:val="NoSpacing"/>
        <w:jc w:val="center"/>
        <w:rPr>
          <w:rFonts w:ascii="Arial" w:hAnsi="Arial" w:cs="Arial"/>
        </w:rPr>
      </w:pPr>
      <w:r>
        <w:rPr>
          <w:rFonts w:ascii="Times New Roman" w:hAnsi="Times New Roman"/>
          <w:sz w:val="26"/>
          <w:szCs w:val="26"/>
        </w:rPr>
        <w:t>###</w:t>
      </w:r>
    </w:p>
    <w:sectPr w:rsidR="002A7315" w:rsidRPr="009C7CA5" w:rsidSect="00E0146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794" w:rsidRDefault="00E76794" w:rsidP="00BA3E06">
      <w:r>
        <w:separator/>
      </w:r>
    </w:p>
  </w:endnote>
  <w:endnote w:type="continuationSeparator" w:id="0">
    <w:p w:rsidR="00E76794" w:rsidRDefault="00E76794" w:rsidP="00BA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794" w:rsidRDefault="00E76794" w:rsidP="00BA3E06">
      <w:r>
        <w:separator/>
      </w:r>
    </w:p>
  </w:footnote>
  <w:footnote w:type="continuationSeparator" w:id="0">
    <w:p w:rsidR="00E76794" w:rsidRDefault="00E76794" w:rsidP="00BA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D7044"/>
    <w:multiLevelType w:val="hybridMultilevel"/>
    <w:tmpl w:val="51DA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F7"/>
    <w:rsid w:val="000454C9"/>
    <w:rsid w:val="00065589"/>
    <w:rsid w:val="00084371"/>
    <w:rsid w:val="0009602A"/>
    <w:rsid w:val="000A1035"/>
    <w:rsid w:val="000D330C"/>
    <w:rsid w:val="0010755A"/>
    <w:rsid w:val="001104A7"/>
    <w:rsid w:val="00131030"/>
    <w:rsid w:val="00183004"/>
    <w:rsid w:val="001B2928"/>
    <w:rsid w:val="001D1B03"/>
    <w:rsid w:val="001D7721"/>
    <w:rsid w:val="001E0FB5"/>
    <w:rsid w:val="00225797"/>
    <w:rsid w:val="00296A2E"/>
    <w:rsid w:val="002A7315"/>
    <w:rsid w:val="002A7792"/>
    <w:rsid w:val="002B3B5B"/>
    <w:rsid w:val="00332025"/>
    <w:rsid w:val="003475B0"/>
    <w:rsid w:val="00357FAD"/>
    <w:rsid w:val="003B4E72"/>
    <w:rsid w:val="003B4FF8"/>
    <w:rsid w:val="00403063"/>
    <w:rsid w:val="004930EF"/>
    <w:rsid w:val="004A2F66"/>
    <w:rsid w:val="004C3765"/>
    <w:rsid w:val="004D56AB"/>
    <w:rsid w:val="004F361A"/>
    <w:rsid w:val="00542C45"/>
    <w:rsid w:val="00547649"/>
    <w:rsid w:val="00565A07"/>
    <w:rsid w:val="005922E3"/>
    <w:rsid w:val="00593381"/>
    <w:rsid w:val="006077D9"/>
    <w:rsid w:val="00652D4A"/>
    <w:rsid w:val="00672648"/>
    <w:rsid w:val="00681D2A"/>
    <w:rsid w:val="006B2F67"/>
    <w:rsid w:val="006B49F7"/>
    <w:rsid w:val="00701179"/>
    <w:rsid w:val="0074381B"/>
    <w:rsid w:val="007462AF"/>
    <w:rsid w:val="007669C2"/>
    <w:rsid w:val="00790A79"/>
    <w:rsid w:val="007E4FD6"/>
    <w:rsid w:val="00811920"/>
    <w:rsid w:val="008467D6"/>
    <w:rsid w:val="00903A4C"/>
    <w:rsid w:val="00940076"/>
    <w:rsid w:val="0094685C"/>
    <w:rsid w:val="00954327"/>
    <w:rsid w:val="0098440F"/>
    <w:rsid w:val="00991F5C"/>
    <w:rsid w:val="009C256A"/>
    <w:rsid w:val="009C3421"/>
    <w:rsid w:val="00A1513D"/>
    <w:rsid w:val="00A30956"/>
    <w:rsid w:val="00A60A40"/>
    <w:rsid w:val="00A81870"/>
    <w:rsid w:val="00AC2D00"/>
    <w:rsid w:val="00AD1FA8"/>
    <w:rsid w:val="00AE34FA"/>
    <w:rsid w:val="00B10547"/>
    <w:rsid w:val="00B3582D"/>
    <w:rsid w:val="00B46A38"/>
    <w:rsid w:val="00B6779C"/>
    <w:rsid w:val="00B72A5B"/>
    <w:rsid w:val="00B805C7"/>
    <w:rsid w:val="00BA3E06"/>
    <w:rsid w:val="00BD1B42"/>
    <w:rsid w:val="00BE275D"/>
    <w:rsid w:val="00C137DF"/>
    <w:rsid w:val="00C14ADF"/>
    <w:rsid w:val="00C17E60"/>
    <w:rsid w:val="00C3490A"/>
    <w:rsid w:val="00C529B9"/>
    <w:rsid w:val="00C97F74"/>
    <w:rsid w:val="00CF1187"/>
    <w:rsid w:val="00D00921"/>
    <w:rsid w:val="00D014FD"/>
    <w:rsid w:val="00D01811"/>
    <w:rsid w:val="00D37E5F"/>
    <w:rsid w:val="00D67665"/>
    <w:rsid w:val="00D707DE"/>
    <w:rsid w:val="00DA0932"/>
    <w:rsid w:val="00E004F8"/>
    <w:rsid w:val="00E01468"/>
    <w:rsid w:val="00E26094"/>
    <w:rsid w:val="00E32022"/>
    <w:rsid w:val="00E76794"/>
    <w:rsid w:val="00EC34C5"/>
    <w:rsid w:val="00F06BFD"/>
    <w:rsid w:val="00F12C49"/>
    <w:rsid w:val="00F25F14"/>
    <w:rsid w:val="00F27AAE"/>
    <w:rsid w:val="00F34B1D"/>
    <w:rsid w:val="00F479DE"/>
    <w:rsid w:val="00F97086"/>
    <w:rsid w:val="00FA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0D73F"/>
  <w15:docId w15:val="{C7C32455-5298-4F61-A9F8-4A336177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05C7"/>
    <w:rPr>
      <w:color w:val="0000FF"/>
      <w:u w:val="single"/>
    </w:rPr>
  </w:style>
  <w:style w:type="paragraph" w:styleId="BodyText">
    <w:name w:val="Body Text"/>
    <w:basedOn w:val="Normal"/>
    <w:link w:val="BodyTextChar"/>
    <w:rsid w:val="00B805C7"/>
    <w:pPr>
      <w:spacing w:line="360" w:lineRule="auto"/>
    </w:pPr>
    <w:rPr>
      <w:rFonts w:ascii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805C7"/>
    <w:rPr>
      <w:rFonts w:ascii="Arial" w:eastAsia="Times New Roman" w:hAnsi="Arial" w:cs="Times New Roman"/>
    </w:rPr>
  </w:style>
  <w:style w:type="paragraph" w:customStyle="1" w:styleId="CM2">
    <w:name w:val="CM2"/>
    <w:basedOn w:val="Normal"/>
    <w:rsid w:val="00B805C7"/>
    <w:pPr>
      <w:spacing w:line="266" w:lineRule="exact"/>
    </w:pPr>
    <w:rPr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3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E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E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0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6B49F7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846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7D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7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89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7082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E5E5E5"/>
                        <w:left w:val="single" w:sz="36" w:space="0" w:color="E5E5E5"/>
                        <w:bottom w:val="single" w:sz="36" w:space="0" w:color="E5E5E5"/>
                        <w:right w:val="single" w:sz="36" w:space="0" w:color="E5E5E5"/>
                      </w:divBdr>
                      <w:divsChild>
                        <w:div w:id="175809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loggins@ajcit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vo\Documents\Custom%20Office%20Templates\NEWS%20RELEASE-Template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CC0D-B54C-4983-A088-847FCEF0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 RELEASE-Template 2016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Bravo</dc:creator>
  <cp:lastModifiedBy>Al Bravo</cp:lastModifiedBy>
  <cp:revision>3</cp:revision>
  <cp:lastPrinted>2016-03-17T16:07:00Z</cp:lastPrinted>
  <dcterms:created xsi:type="dcterms:W3CDTF">2020-09-16T01:57:00Z</dcterms:created>
  <dcterms:modified xsi:type="dcterms:W3CDTF">2020-09-24T16:30:00Z</dcterms:modified>
</cp:coreProperties>
</file>